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t>Политика конфиденциальности</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Настоящая политика конфиденциальности персональных данных составлена в соответствии с положениями Конституции Российской Федерации, Федерального закона от 27 июля 2006 г. N 149-ФЗ «Об информации, информационных технологиях и о защите информации», Федерального закона от 27 июля 2006 г. N 152-ФЗ «О персональных данных» (далее — Закон о персональных данных) и иными нормативными правовыми актами в области защиты и обработки персональных данных, действующими на территории Российской Федерации и определяет порядок обработки персональных данных и меры по обеспечению их безопасности, предпринимаемые администрацией сайта ИП Якимов Эдуард Владимирович, ИНН 381261319113, ОГРНИП 320385000085064, 664075, г. Иркутск, ул. Байкальская 216-а/2, кв. 27 (далее – Оператор).</w:t>
      </w:r>
    </w:p>
    <w:p w:rsidR="000F3BFF" w:rsidRPr="000F3BFF" w:rsidRDefault="000F3BFF" w:rsidP="000F3BFF">
      <w:pPr>
        <w:spacing w:after="0"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Настоящая политика Оператора в отношении обработки персональных данных (далее – Политика) применяется ко всей информации, которую Оператор может получить о посетителях </w:t>
      </w:r>
      <w:proofErr w:type="spellStart"/>
      <w:r w:rsidRPr="000F3BFF">
        <w:rPr>
          <w:rFonts w:ascii="Arial" w:eastAsia="Times New Roman" w:hAnsi="Arial" w:cs="Arial"/>
          <w:color w:val="000000"/>
          <w:sz w:val="21"/>
          <w:szCs w:val="21"/>
          <w:lang w:eastAsia="ru-RU"/>
        </w:rPr>
        <w:t>веб-сайта</w:t>
      </w:r>
      <w:proofErr w:type="spellEnd"/>
      <w:r w:rsidRPr="000F3BFF">
        <w:rPr>
          <w:rFonts w:ascii="Arial" w:eastAsia="Times New Roman" w:hAnsi="Arial" w:cs="Arial"/>
          <w:color w:val="000000"/>
          <w:sz w:val="21"/>
          <w:szCs w:val="21"/>
          <w:lang w:eastAsia="ru-RU"/>
        </w:rPr>
        <w:t> </w:t>
      </w:r>
      <w:hyperlink r:id="rId5" w:history="1">
        <w:r w:rsidRPr="00000C02">
          <w:rPr>
            <w:rStyle w:val="a4"/>
            <w:rFonts w:ascii="Arial" w:eastAsia="Times New Roman" w:hAnsi="Arial" w:cs="Arial"/>
            <w:sz w:val="21"/>
            <w:lang w:eastAsia="ru-RU"/>
          </w:rPr>
          <w:t>https://</w:t>
        </w:r>
        <w:r w:rsidRPr="00000C02">
          <w:rPr>
            <w:rStyle w:val="a4"/>
            <w:rFonts w:ascii="Arial" w:eastAsia="Times New Roman" w:hAnsi="Arial" w:cs="Arial"/>
            <w:sz w:val="21"/>
            <w:lang w:val="en-US" w:eastAsia="ru-RU"/>
          </w:rPr>
          <w:t>anted</w:t>
        </w:r>
        <w:r w:rsidRPr="00000C02">
          <w:rPr>
            <w:rStyle w:val="a4"/>
            <w:rFonts w:ascii="Arial" w:eastAsia="Times New Roman" w:hAnsi="Arial" w:cs="Arial"/>
            <w:sz w:val="21"/>
            <w:lang w:eastAsia="ru-RU"/>
          </w:rPr>
          <w:t>38.</w:t>
        </w:r>
        <w:r w:rsidRPr="00000C02">
          <w:rPr>
            <w:rStyle w:val="a4"/>
            <w:rFonts w:ascii="Arial" w:eastAsia="Times New Roman" w:hAnsi="Arial" w:cs="Arial"/>
            <w:sz w:val="21"/>
            <w:lang w:val="en-US" w:eastAsia="ru-RU"/>
          </w:rPr>
          <w:t>ru</w:t>
        </w:r>
        <w:r w:rsidRPr="00000C02">
          <w:rPr>
            <w:rStyle w:val="a4"/>
            <w:rFonts w:ascii="Arial" w:eastAsia="Times New Roman" w:hAnsi="Arial" w:cs="Arial"/>
            <w:sz w:val="21"/>
            <w:lang w:eastAsia="ru-RU"/>
          </w:rPr>
          <w:t>/</w:t>
        </w:r>
      </w:hyperlink>
      <w:r w:rsidRPr="000F3BFF">
        <w:rPr>
          <w:rFonts w:ascii="Arial" w:eastAsia="Times New Roman" w:hAnsi="Arial" w:cs="Arial"/>
          <w:color w:val="000000"/>
          <w:sz w:val="21"/>
          <w:szCs w:val="21"/>
          <w:lang w:eastAsia="ru-RU"/>
        </w:rPr>
        <w:t>(далее – Сайт).</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Использование Сайта означает безоговорочное согласие Пользователя с настоящей Политикой и указанными в ней условиями обработки и конфиденциальности персональных данных. В случае несогласия с этими условиями пользователь должен воздержаться от использования Сайта.</w:t>
      </w:r>
    </w:p>
    <w:p w:rsidR="000F3BFF" w:rsidRPr="000F3BFF" w:rsidRDefault="000F3BFF" w:rsidP="000F3BFF">
      <w:pPr>
        <w:numPr>
          <w:ilvl w:val="0"/>
          <w:numId w:val="1"/>
        </w:numPr>
        <w:spacing w:after="0" w:line="240" w:lineRule="auto"/>
        <w:ind w:left="0"/>
        <w:textAlignment w:val="baseline"/>
        <w:rPr>
          <w:rFonts w:ascii="Arial" w:eastAsia="Times New Roman" w:hAnsi="Arial" w:cs="Arial"/>
          <w:color w:val="000000"/>
          <w:sz w:val="21"/>
          <w:szCs w:val="21"/>
          <w:lang w:eastAsia="ru-RU"/>
        </w:rPr>
      </w:pPr>
      <w:r w:rsidRPr="000F3BFF">
        <w:rPr>
          <w:rFonts w:ascii="inherit" w:eastAsia="Times New Roman" w:hAnsi="inherit" w:cs="Arial"/>
          <w:b/>
          <w:bCs/>
          <w:color w:val="000000"/>
          <w:sz w:val="21"/>
          <w:lang w:eastAsia="ru-RU"/>
        </w:rPr>
        <w:t>Основные понятия, используемые в Политике</w:t>
      </w:r>
    </w:p>
    <w:p w:rsidR="000F3BFF" w:rsidRPr="000F3BFF" w:rsidRDefault="000F3BFF" w:rsidP="000F3BFF">
      <w:pPr>
        <w:spacing w:after="0"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Сайт/ </w:t>
      </w:r>
      <w:proofErr w:type="spellStart"/>
      <w:r w:rsidRPr="000F3BFF">
        <w:rPr>
          <w:rFonts w:ascii="Arial" w:eastAsia="Times New Roman" w:hAnsi="Arial" w:cs="Arial"/>
          <w:color w:val="000000"/>
          <w:sz w:val="21"/>
          <w:szCs w:val="21"/>
          <w:lang w:eastAsia="ru-RU"/>
        </w:rPr>
        <w:t>веб-сайт</w:t>
      </w:r>
      <w:proofErr w:type="spellEnd"/>
      <w:r w:rsidRPr="000F3BFF">
        <w:rPr>
          <w:rFonts w:ascii="Arial" w:eastAsia="Times New Roman" w:hAnsi="Arial" w:cs="Arial"/>
          <w:color w:val="000000"/>
          <w:sz w:val="21"/>
          <w:szCs w:val="21"/>
          <w:lang w:eastAsia="ru-RU"/>
        </w:rPr>
        <w:t xml:space="preserve">– </w:t>
      </w:r>
      <w:proofErr w:type="gramStart"/>
      <w:r w:rsidRPr="000F3BFF">
        <w:rPr>
          <w:rFonts w:ascii="Arial" w:eastAsia="Times New Roman" w:hAnsi="Arial" w:cs="Arial"/>
          <w:color w:val="000000"/>
          <w:sz w:val="21"/>
          <w:szCs w:val="21"/>
          <w:lang w:eastAsia="ru-RU"/>
        </w:rPr>
        <w:t>со</w:t>
      </w:r>
      <w:proofErr w:type="gramEnd"/>
      <w:r w:rsidRPr="000F3BFF">
        <w:rPr>
          <w:rFonts w:ascii="Arial" w:eastAsia="Times New Roman" w:hAnsi="Arial" w:cs="Arial"/>
          <w:color w:val="000000"/>
          <w:sz w:val="21"/>
          <w:szCs w:val="21"/>
          <w:lang w:eastAsia="ru-RU"/>
        </w:rPr>
        <w:t>вокупность графических и информационных материалов, а также программ для ЭВМ и баз данных, обеспечивающих их доступность в сети интернет по сетевому адресу </w:t>
      </w:r>
      <w:hyperlink r:id="rId6" w:history="1">
        <w:r w:rsidRPr="00000C02">
          <w:rPr>
            <w:rStyle w:val="a4"/>
            <w:rFonts w:ascii="Arial" w:eastAsia="Times New Roman" w:hAnsi="Arial" w:cs="Arial"/>
            <w:sz w:val="21"/>
            <w:lang w:eastAsia="ru-RU"/>
          </w:rPr>
          <w:t>https://</w:t>
        </w:r>
        <w:r w:rsidRPr="00000C02">
          <w:rPr>
            <w:rStyle w:val="a4"/>
            <w:rFonts w:ascii="Arial" w:eastAsia="Times New Roman" w:hAnsi="Arial" w:cs="Arial"/>
            <w:sz w:val="21"/>
            <w:lang w:val="en-US" w:eastAsia="ru-RU"/>
          </w:rPr>
          <w:t>anted</w:t>
        </w:r>
        <w:r w:rsidRPr="000F3BFF">
          <w:rPr>
            <w:rStyle w:val="a4"/>
            <w:rFonts w:ascii="Arial" w:eastAsia="Times New Roman" w:hAnsi="Arial" w:cs="Arial"/>
            <w:sz w:val="21"/>
            <w:lang w:eastAsia="ru-RU"/>
          </w:rPr>
          <w:t>38</w:t>
        </w:r>
        <w:r w:rsidRPr="00000C02">
          <w:rPr>
            <w:rStyle w:val="a4"/>
            <w:rFonts w:ascii="Arial" w:eastAsia="Times New Roman" w:hAnsi="Arial" w:cs="Arial"/>
            <w:sz w:val="21"/>
            <w:lang w:eastAsia="ru-RU"/>
          </w:rPr>
          <w:t>.</w:t>
        </w:r>
        <w:proofErr w:type="spellStart"/>
        <w:r w:rsidRPr="00000C02">
          <w:rPr>
            <w:rStyle w:val="a4"/>
            <w:rFonts w:ascii="Arial" w:eastAsia="Times New Roman" w:hAnsi="Arial" w:cs="Arial"/>
            <w:sz w:val="21"/>
            <w:lang w:val="en-US" w:eastAsia="ru-RU"/>
          </w:rPr>
          <w:t>ru</w:t>
        </w:r>
        <w:proofErr w:type="spellEnd"/>
        <w:r w:rsidRPr="00000C02">
          <w:rPr>
            <w:rStyle w:val="a4"/>
            <w:rFonts w:ascii="Arial" w:eastAsia="Times New Roman" w:hAnsi="Arial" w:cs="Arial"/>
            <w:sz w:val="21"/>
            <w:lang w:eastAsia="ru-RU"/>
          </w:rPr>
          <w:t>/</w:t>
        </w:r>
      </w:hyperlink>
    </w:p>
    <w:p w:rsidR="000F3BFF" w:rsidRPr="000F3BFF" w:rsidRDefault="000F3BFF" w:rsidP="000F3BFF">
      <w:pPr>
        <w:spacing w:after="0"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Пользователь – любой посетитель Сайта  </w:t>
      </w:r>
      <w:hyperlink r:id="rId7" w:history="1">
        <w:r w:rsidRPr="00000C02">
          <w:rPr>
            <w:rStyle w:val="a4"/>
            <w:rFonts w:ascii="Arial" w:eastAsia="Times New Roman" w:hAnsi="Arial" w:cs="Arial"/>
            <w:sz w:val="21"/>
            <w:lang w:eastAsia="ru-RU"/>
          </w:rPr>
          <w:t>https://</w:t>
        </w:r>
        <w:r w:rsidRPr="00000C02">
          <w:rPr>
            <w:rStyle w:val="a4"/>
            <w:rFonts w:ascii="Arial" w:eastAsia="Times New Roman" w:hAnsi="Arial" w:cs="Arial"/>
            <w:sz w:val="21"/>
            <w:lang w:val="en-US" w:eastAsia="ru-RU"/>
          </w:rPr>
          <w:t>anted</w:t>
        </w:r>
        <w:r w:rsidRPr="00000C02">
          <w:rPr>
            <w:rStyle w:val="a4"/>
            <w:rFonts w:ascii="Arial" w:eastAsia="Times New Roman" w:hAnsi="Arial" w:cs="Arial"/>
            <w:sz w:val="21"/>
            <w:lang w:eastAsia="ru-RU"/>
          </w:rPr>
          <w:t>38.</w:t>
        </w:r>
        <w:proofErr w:type="spellStart"/>
        <w:r w:rsidRPr="00000C02">
          <w:rPr>
            <w:rStyle w:val="a4"/>
            <w:rFonts w:ascii="Arial" w:eastAsia="Times New Roman" w:hAnsi="Arial" w:cs="Arial"/>
            <w:sz w:val="21"/>
            <w:lang w:val="en-US" w:eastAsia="ru-RU"/>
          </w:rPr>
          <w:t>ru</w:t>
        </w:r>
        <w:proofErr w:type="spellEnd"/>
        <w:r w:rsidRPr="00000C02">
          <w:rPr>
            <w:rStyle w:val="a4"/>
            <w:rFonts w:ascii="Arial" w:eastAsia="Times New Roman" w:hAnsi="Arial" w:cs="Arial"/>
            <w:sz w:val="21"/>
            <w:lang w:eastAsia="ru-RU"/>
          </w:rPr>
          <w:t>/</w:t>
        </w:r>
      </w:hyperlink>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Оператор – ИП Якимов Эдуард Владимирович, ИНН 381261319113, ОГРНИП 320385000085064,осуществляющее обработку персональных данных, а также определяющее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Администрация сайта — уполномоченные на управление Сайтом сотрудники Оператора, действующие от имени Оператора, которые организуют и/или осуществляют сбор, хранение и обработку персональных данных, а также определяют цели обработки персональных данных, состав персональных данных, подлежащих обработке, действия (операции), совершаемые с персональными данными.</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Персональные данные – любая информация, относящаяся к прямо или косвенно определенному или определяемому Пользователю Сайта. Для целей настоящей Политики под персональными данными понимается как информация, которую Пользователь предоставляет о себе самостоятельно при использовании Сайта, так и информация, которая автоматически передается Оператору в процессе оказания </w:t>
      </w:r>
      <w:proofErr w:type="gramStart"/>
      <w:r w:rsidRPr="000F3BFF">
        <w:rPr>
          <w:rFonts w:ascii="Arial" w:eastAsia="Times New Roman" w:hAnsi="Arial" w:cs="Arial"/>
          <w:color w:val="000000"/>
          <w:sz w:val="21"/>
          <w:szCs w:val="21"/>
          <w:lang w:eastAsia="ru-RU"/>
        </w:rPr>
        <w:t>услуг</w:t>
      </w:r>
      <w:proofErr w:type="gramEnd"/>
      <w:r w:rsidRPr="000F3BFF">
        <w:rPr>
          <w:rFonts w:ascii="Arial" w:eastAsia="Times New Roman" w:hAnsi="Arial" w:cs="Arial"/>
          <w:color w:val="000000"/>
          <w:sz w:val="21"/>
          <w:szCs w:val="21"/>
          <w:lang w:eastAsia="ru-RU"/>
        </w:rPr>
        <w:t xml:space="preserve"> с помощью установленного на устройстве Пользователя программного обеспечения, в том числе IP-адрес, данные файлов «</w:t>
      </w:r>
      <w:proofErr w:type="spellStart"/>
      <w:r w:rsidRPr="000F3BFF">
        <w:rPr>
          <w:rFonts w:ascii="Arial" w:eastAsia="Times New Roman" w:hAnsi="Arial" w:cs="Arial"/>
          <w:color w:val="000000"/>
          <w:sz w:val="21"/>
          <w:szCs w:val="21"/>
          <w:lang w:eastAsia="ru-RU"/>
        </w:rPr>
        <w:t>cookie</w:t>
      </w:r>
      <w:proofErr w:type="spellEnd"/>
      <w:r w:rsidRPr="000F3BFF">
        <w:rPr>
          <w:rFonts w:ascii="Arial" w:eastAsia="Times New Roman" w:hAnsi="Arial" w:cs="Arial"/>
          <w:color w:val="000000"/>
          <w:sz w:val="21"/>
          <w:szCs w:val="21"/>
          <w:lang w:eastAsia="ru-RU"/>
        </w:rPr>
        <w:t xml:space="preserve">», информация о браузере Пользователя, технические характеристики оборудования и программного обеспечения, используемых Пользователем, дата и время доступа к Сайту, адреса запрашиваемых страниц </w:t>
      </w:r>
      <w:proofErr w:type="spellStart"/>
      <w:r w:rsidRPr="000F3BFF">
        <w:rPr>
          <w:rFonts w:ascii="Arial" w:eastAsia="Times New Roman" w:hAnsi="Arial" w:cs="Arial"/>
          <w:color w:val="000000"/>
          <w:sz w:val="21"/>
          <w:szCs w:val="21"/>
          <w:lang w:eastAsia="ru-RU"/>
        </w:rPr>
        <w:t>веб-сайта</w:t>
      </w:r>
      <w:proofErr w:type="spellEnd"/>
      <w:r w:rsidRPr="000F3BFF">
        <w:rPr>
          <w:rFonts w:ascii="Arial" w:eastAsia="Times New Roman" w:hAnsi="Arial" w:cs="Arial"/>
          <w:color w:val="000000"/>
          <w:sz w:val="21"/>
          <w:szCs w:val="21"/>
          <w:lang w:eastAsia="ru-RU"/>
        </w:rPr>
        <w:t xml:space="preserve"> и иная подобная информация.</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Предоставление персональных данных – действия, направленные на раскрытие персональных данных определенному лицу или определенному кругу лиц.</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Обработка персональных данных — любое действие (операция) или совокупность действий (операций) с персональными данными, совершаемых с использованием средств автоматизации (с помощью средств вычислительной техники) или без их использования (при непосредственном участии человека),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lastRenderedPageBreak/>
        <w:t>Конфиденциальность персональных данных – обязательное для соблюдения Компанией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Все остальные термины и определения, встречающиеся в тексте настоящей политики, толкуются Сторонами в соответствии с законодательством Российской Федерации, действующими рекомендациями (RFC) международных органов по стандартизации в сети Интернет и сложившимися в сети Интернет обычными правилами толкования соответствующих терминов.</w:t>
      </w:r>
    </w:p>
    <w:p w:rsidR="000F3BFF" w:rsidRPr="000F3BFF" w:rsidRDefault="000F3BFF" w:rsidP="000F3BFF">
      <w:pPr>
        <w:numPr>
          <w:ilvl w:val="0"/>
          <w:numId w:val="2"/>
        </w:numPr>
        <w:spacing w:after="0" w:line="240" w:lineRule="auto"/>
        <w:ind w:left="0"/>
        <w:textAlignment w:val="baseline"/>
        <w:rPr>
          <w:rFonts w:ascii="Arial" w:eastAsia="Times New Roman" w:hAnsi="Arial" w:cs="Arial"/>
          <w:color w:val="000000"/>
          <w:sz w:val="21"/>
          <w:szCs w:val="21"/>
          <w:lang w:eastAsia="ru-RU"/>
        </w:rPr>
      </w:pPr>
      <w:r w:rsidRPr="000F3BFF">
        <w:rPr>
          <w:rFonts w:ascii="inherit" w:eastAsia="Times New Roman" w:hAnsi="inherit" w:cs="Arial"/>
          <w:b/>
          <w:bCs/>
          <w:color w:val="000000"/>
          <w:sz w:val="21"/>
          <w:lang w:eastAsia="ru-RU"/>
        </w:rPr>
        <w:t>Общие положения</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2.1. Настоящая Политика конфиденциальности устанавливает порядок получения, защиты, хранения, обработки и передачи персональных данных, которые Пользователь предоставляет Администрации сайта при использовании Сайта.</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2.2. Правовыми основаниями обработки персональных данных Оператором являются Конституция РФ, Гражданский кодекс РФ, Федеральный закон от 27 июля 2006 г. N 149-ФЗ «Об информации, информационных технологиях и о защите информации», Федеральный закон от27 июля 2006 г. N 152-ФЗ «О персональных данных», а также иные нормативно правовые акты в области защиты и обработки персональных данных, действующие на территории Российской Федерации, уставные документы </w:t>
      </w:r>
      <w:proofErr w:type="gramStart"/>
      <w:r w:rsidRPr="000F3BFF">
        <w:rPr>
          <w:rFonts w:ascii="Arial" w:eastAsia="Times New Roman" w:hAnsi="Arial" w:cs="Arial"/>
          <w:color w:val="000000"/>
          <w:sz w:val="21"/>
          <w:szCs w:val="21"/>
          <w:lang w:eastAsia="ru-RU"/>
        </w:rPr>
        <w:t>Оператора</w:t>
      </w:r>
      <w:proofErr w:type="gramEnd"/>
      <w:r w:rsidRPr="000F3BFF">
        <w:rPr>
          <w:rFonts w:ascii="Arial" w:eastAsia="Times New Roman" w:hAnsi="Arial" w:cs="Arial"/>
          <w:color w:val="000000"/>
          <w:sz w:val="21"/>
          <w:szCs w:val="21"/>
          <w:lang w:eastAsia="ru-RU"/>
        </w:rPr>
        <w:t>, договоры, заключаемые между Оператором и субъектами персональных данных, согласия субъектов персональных данных на обработку персональных данных, иные основания, когда согласие на обработку персональных данных не требуется в силу закона.</w:t>
      </w:r>
    </w:p>
    <w:p w:rsidR="000F3BFF" w:rsidRPr="000F3BFF" w:rsidRDefault="000F3BFF" w:rsidP="000F3BFF">
      <w:pPr>
        <w:spacing w:after="0"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2.3. В рамках настоящей Политики конфиденциальности под персональной информацией, разрешенной к сбору, хранению и обработке, понимаются </w:t>
      </w:r>
      <w:proofErr w:type="gramStart"/>
      <w:r>
        <w:rPr>
          <w:rFonts w:ascii="Arial" w:eastAsia="Times New Roman" w:hAnsi="Arial" w:cs="Arial"/>
          <w:color w:val="000000"/>
          <w:sz w:val="21"/>
          <w:szCs w:val="21"/>
          <w:lang w:val="en-US" w:eastAsia="ru-RU"/>
        </w:rPr>
        <w:t>c</w:t>
      </w:r>
      <w:proofErr w:type="spellStart"/>
      <w:proofErr w:type="gramEnd"/>
      <w:r>
        <w:rPr>
          <w:rFonts w:ascii="Arial" w:eastAsia="Times New Roman" w:hAnsi="Arial" w:cs="Arial"/>
          <w:color w:val="000000"/>
          <w:sz w:val="21"/>
          <w:szCs w:val="21"/>
          <w:lang w:eastAsia="ru-RU"/>
        </w:rPr>
        <w:t>л</w:t>
      </w:r>
      <w:r w:rsidRPr="000F3BFF">
        <w:rPr>
          <w:rFonts w:ascii="Arial" w:eastAsia="Times New Roman" w:hAnsi="Arial" w:cs="Arial"/>
          <w:color w:val="000000"/>
          <w:sz w:val="21"/>
          <w:szCs w:val="21"/>
          <w:lang w:eastAsia="ru-RU"/>
        </w:rPr>
        <w:t>едующие</w:t>
      </w:r>
      <w:proofErr w:type="spellEnd"/>
      <w:r w:rsidRPr="000F3BFF">
        <w:rPr>
          <w:rFonts w:ascii="Arial" w:eastAsia="Times New Roman" w:hAnsi="Arial" w:cs="Arial"/>
          <w:color w:val="000000"/>
          <w:sz w:val="21"/>
          <w:szCs w:val="21"/>
          <w:lang w:eastAsia="ru-RU"/>
        </w:rPr>
        <w:t xml:space="preserve"> данные Пользователя, которые Оператор может обрабатывать:</w:t>
      </w:r>
      <w:r w:rsidRPr="000F3BFF">
        <w:rPr>
          <w:rFonts w:ascii="inherit" w:eastAsia="Times New Roman" w:hAnsi="inherit" w:cs="Arial"/>
          <w:b/>
          <w:bCs/>
          <w:color w:val="000000"/>
          <w:sz w:val="21"/>
          <w:lang w:eastAsia="ru-RU"/>
        </w:rPr>
        <w:t> </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2.3.1. Персональные данные, которые Пользователь предоставляет о себе самостоятельно при использовании Сайта, которые могут включать: фамилию, имя, отчество, адрес электронной почты, телефонный номер.</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Оператор не проверяет достоверность полученной от пользователя информации и обрабатывает персональные данные Пользователя только в случае их заполнения и/или отправки Пользователем самостоятельно через специальные формы, расположенные на Сайте, то есть с согласия субъекта персональных данных на обработку его персональных данных. Заполняя </w:t>
      </w:r>
      <w:proofErr w:type="gramStart"/>
      <w:r w:rsidRPr="000F3BFF">
        <w:rPr>
          <w:rFonts w:ascii="Arial" w:eastAsia="Times New Roman" w:hAnsi="Arial" w:cs="Arial"/>
          <w:color w:val="000000"/>
          <w:sz w:val="21"/>
          <w:szCs w:val="21"/>
          <w:lang w:eastAsia="ru-RU"/>
        </w:rPr>
        <w:t>соответствующие формы и/или отправляя</w:t>
      </w:r>
      <w:proofErr w:type="gramEnd"/>
      <w:r w:rsidRPr="000F3BFF">
        <w:rPr>
          <w:rFonts w:ascii="Arial" w:eastAsia="Times New Roman" w:hAnsi="Arial" w:cs="Arial"/>
          <w:color w:val="000000"/>
          <w:sz w:val="21"/>
          <w:szCs w:val="21"/>
          <w:lang w:eastAsia="ru-RU"/>
        </w:rPr>
        <w:t xml:space="preserve"> свои персональные данные Оператору, Пользователь выражает свое согласие с данной Политикой.</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2.3.2. Данные, на обработку которых Пользователь дает согласие, в том числе данные,</w:t>
      </w:r>
      <w:r>
        <w:rPr>
          <w:rFonts w:ascii="Arial" w:eastAsia="Times New Roman" w:hAnsi="Arial" w:cs="Arial"/>
          <w:color w:val="000000"/>
          <w:sz w:val="21"/>
          <w:szCs w:val="21"/>
          <w:lang w:eastAsia="ru-RU"/>
        </w:rPr>
        <w:t xml:space="preserve"> </w:t>
      </w:r>
      <w:r w:rsidRPr="000F3BFF">
        <w:rPr>
          <w:rFonts w:ascii="Arial" w:eastAsia="Times New Roman" w:hAnsi="Arial" w:cs="Arial"/>
          <w:color w:val="000000"/>
          <w:sz w:val="21"/>
          <w:szCs w:val="21"/>
          <w:lang w:eastAsia="ru-RU"/>
        </w:rPr>
        <w:t xml:space="preserve">которые автоматически передаются Оператору в процессе их использования с </w:t>
      </w:r>
      <w:proofErr w:type="gramStart"/>
      <w:r w:rsidRPr="000F3BFF">
        <w:rPr>
          <w:rFonts w:ascii="Arial" w:eastAsia="Times New Roman" w:hAnsi="Arial" w:cs="Arial"/>
          <w:color w:val="000000"/>
          <w:sz w:val="21"/>
          <w:szCs w:val="21"/>
          <w:lang w:eastAsia="ru-RU"/>
        </w:rPr>
        <w:t>помощью</w:t>
      </w:r>
      <w:proofErr w:type="gramEnd"/>
      <w:r w:rsidRPr="000F3BFF">
        <w:rPr>
          <w:rFonts w:ascii="Arial" w:eastAsia="Times New Roman" w:hAnsi="Arial" w:cs="Arial"/>
          <w:color w:val="000000"/>
          <w:sz w:val="21"/>
          <w:szCs w:val="21"/>
          <w:lang w:eastAsia="ru-RU"/>
        </w:rPr>
        <w:t xml:space="preserve"> установленного на устройстве пользователя программного обеспечения, в том числе IP-адрес, данные файлов «</w:t>
      </w:r>
      <w:proofErr w:type="spellStart"/>
      <w:r w:rsidRPr="000F3BFF">
        <w:rPr>
          <w:rFonts w:ascii="Arial" w:eastAsia="Times New Roman" w:hAnsi="Arial" w:cs="Arial"/>
          <w:color w:val="000000"/>
          <w:sz w:val="21"/>
          <w:szCs w:val="21"/>
          <w:lang w:eastAsia="ru-RU"/>
        </w:rPr>
        <w:t>cookie</w:t>
      </w:r>
      <w:proofErr w:type="spellEnd"/>
      <w:r w:rsidRPr="000F3BFF">
        <w:rPr>
          <w:rFonts w:ascii="Arial" w:eastAsia="Times New Roman" w:hAnsi="Arial" w:cs="Arial"/>
          <w:color w:val="000000"/>
          <w:sz w:val="21"/>
          <w:szCs w:val="21"/>
          <w:lang w:eastAsia="ru-RU"/>
        </w:rPr>
        <w:t xml:space="preserve">», дата и время доступа к Сайту, адреса запрашиваемых страниц </w:t>
      </w:r>
      <w:proofErr w:type="spellStart"/>
      <w:r w:rsidRPr="000F3BFF">
        <w:rPr>
          <w:rFonts w:ascii="Arial" w:eastAsia="Times New Roman" w:hAnsi="Arial" w:cs="Arial"/>
          <w:color w:val="000000"/>
          <w:sz w:val="21"/>
          <w:szCs w:val="21"/>
          <w:lang w:eastAsia="ru-RU"/>
        </w:rPr>
        <w:t>веб-сайта</w:t>
      </w:r>
      <w:proofErr w:type="spellEnd"/>
      <w:r w:rsidRPr="000F3BFF">
        <w:rPr>
          <w:rFonts w:ascii="Arial" w:eastAsia="Times New Roman" w:hAnsi="Arial" w:cs="Arial"/>
          <w:color w:val="000000"/>
          <w:sz w:val="21"/>
          <w:szCs w:val="21"/>
          <w:lang w:eastAsia="ru-RU"/>
        </w:rPr>
        <w:t xml:space="preserve"> и иная подобная информация.</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2.3.3. Обезличенные данные о посетителях, собранные с помощью сервисов </w:t>
      </w:r>
      <w:proofErr w:type="spellStart"/>
      <w:r w:rsidRPr="000F3BFF">
        <w:rPr>
          <w:rFonts w:ascii="Arial" w:eastAsia="Times New Roman" w:hAnsi="Arial" w:cs="Arial"/>
          <w:color w:val="000000"/>
          <w:sz w:val="21"/>
          <w:szCs w:val="21"/>
          <w:lang w:eastAsia="ru-RU"/>
        </w:rPr>
        <w:t>интернет-статистики</w:t>
      </w:r>
      <w:proofErr w:type="spellEnd"/>
      <w:r w:rsidRPr="000F3BFF">
        <w:rPr>
          <w:rFonts w:ascii="Arial" w:eastAsia="Times New Roman" w:hAnsi="Arial" w:cs="Arial"/>
          <w:color w:val="000000"/>
          <w:sz w:val="21"/>
          <w:szCs w:val="21"/>
          <w:lang w:eastAsia="ru-RU"/>
        </w:rPr>
        <w:t xml:space="preserve"> («</w:t>
      </w:r>
      <w:proofErr w:type="spellStart"/>
      <w:r w:rsidRPr="000F3BFF">
        <w:rPr>
          <w:rFonts w:ascii="Arial" w:eastAsia="Times New Roman" w:hAnsi="Arial" w:cs="Arial"/>
          <w:color w:val="000000"/>
          <w:sz w:val="21"/>
          <w:szCs w:val="21"/>
          <w:lang w:eastAsia="ru-RU"/>
        </w:rPr>
        <w:t>Яндекс</w:t>
      </w:r>
      <w:proofErr w:type="gramStart"/>
      <w:r w:rsidRPr="000F3BFF">
        <w:rPr>
          <w:rFonts w:ascii="Arial" w:eastAsia="Times New Roman" w:hAnsi="Arial" w:cs="Arial"/>
          <w:color w:val="000000"/>
          <w:sz w:val="21"/>
          <w:szCs w:val="21"/>
          <w:lang w:eastAsia="ru-RU"/>
        </w:rPr>
        <w:t>.М</w:t>
      </w:r>
      <w:proofErr w:type="gramEnd"/>
      <w:r w:rsidRPr="000F3BFF">
        <w:rPr>
          <w:rFonts w:ascii="Arial" w:eastAsia="Times New Roman" w:hAnsi="Arial" w:cs="Arial"/>
          <w:color w:val="000000"/>
          <w:sz w:val="21"/>
          <w:szCs w:val="21"/>
          <w:lang w:eastAsia="ru-RU"/>
        </w:rPr>
        <w:t>етрика</w:t>
      </w:r>
      <w:proofErr w:type="spellEnd"/>
      <w:r w:rsidRPr="000F3BFF">
        <w:rPr>
          <w:rFonts w:ascii="Arial" w:eastAsia="Times New Roman" w:hAnsi="Arial" w:cs="Arial"/>
          <w:color w:val="000000"/>
          <w:sz w:val="21"/>
          <w:szCs w:val="21"/>
          <w:lang w:eastAsia="ru-RU"/>
        </w:rPr>
        <w:t xml:space="preserve">» и </w:t>
      </w:r>
      <w:proofErr w:type="spellStart"/>
      <w:r w:rsidRPr="000F3BFF">
        <w:rPr>
          <w:rFonts w:ascii="Arial" w:eastAsia="Times New Roman" w:hAnsi="Arial" w:cs="Arial"/>
          <w:color w:val="000000"/>
          <w:sz w:val="21"/>
          <w:szCs w:val="21"/>
          <w:lang w:eastAsia="ru-RU"/>
        </w:rPr>
        <w:t>Google</w:t>
      </w:r>
      <w:proofErr w:type="spellEnd"/>
      <w:r w:rsidRPr="000F3BFF">
        <w:rPr>
          <w:rFonts w:ascii="Arial" w:eastAsia="Times New Roman" w:hAnsi="Arial" w:cs="Arial"/>
          <w:color w:val="000000"/>
          <w:sz w:val="21"/>
          <w:szCs w:val="21"/>
          <w:lang w:eastAsia="ru-RU"/>
        </w:rPr>
        <w:t xml:space="preserve"> </w:t>
      </w:r>
      <w:proofErr w:type="spellStart"/>
      <w:r w:rsidRPr="000F3BFF">
        <w:rPr>
          <w:rFonts w:ascii="Arial" w:eastAsia="Times New Roman" w:hAnsi="Arial" w:cs="Arial"/>
          <w:color w:val="000000"/>
          <w:sz w:val="21"/>
          <w:szCs w:val="21"/>
          <w:lang w:eastAsia="ru-RU"/>
        </w:rPr>
        <w:t>Analytics</w:t>
      </w:r>
      <w:proofErr w:type="spellEnd"/>
      <w:r w:rsidRPr="000F3BFF">
        <w:rPr>
          <w:rFonts w:ascii="Arial" w:eastAsia="Times New Roman" w:hAnsi="Arial" w:cs="Arial"/>
          <w:color w:val="000000"/>
          <w:sz w:val="21"/>
          <w:szCs w:val="21"/>
          <w:lang w:eastAsia="ru-RU"/>
        </w:rPr>
        <w:t xml:space="preserve"> и других).</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2.4. Основные права и обязанности Оператора:</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2.4.1. Оператор имеет право</w:t>
      </w:r>
      <w:r>
        <w:rPr>
          <w:rFonts w:ascii="Arial" w:eastAsia="Times New Roman" w:hAnsi="Arial" w:cs="Arial"/>
          <w:color w:val="000000"/>
          <w:sz w:val="21"/>
          <w:szCs w:val="21"/>
          <w:lang w:eastAsia="ru-RU"/>
        </w:rPr>
        <w:t xml:space="preserve"> </w:t>
      </w:r>
      <w:r w:rsidRPr="000F3BFF">
        <w:rPr>
          <w:rFonts w:ascii="Arial" w:eastAsia="Times New Roman" w:hAnsi="Arial" w:cs="Arial"/>
          <w:color w:val="000000"/>
          <w:sz w:val="21"/>
          <w:szCs w:val="21"/>
          <w:lang w:eastAsia="ru-RU"/>
        </w:rPr>
        <w:t>получать от субъекта персональных данных достоверные информацию и/или документы, содержащие персональные данные.</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2.4.2. Оператор обязан</w:t>
      </w:r>
      <w:r>
        <w:rPr>
          <w:rFonts w:ascii="Arial" w:eastAsia="Times New Roman" w:hAnsi="Arial" w:cs="Arial"/>
          <w:color w:val="000000"/>
          <w:sz w:val="21"/>
          <w:szCs w:val="21"/>
          <w:lang w:eastAsia="ru-RU"/>
        </w:rPr>
        <w:t xml:space="preserve"> </w:t>
      </w:r>
      <w:r w:rsidRPr="000F3BFF">
        <w:rPr>
          <w:rFonts w:ascii="Arial" w:eastAsia="Times New Roman" w:hAnsi="Arial" w:cs="Arial"/>
          <w:color w:val="000000"/>
          <w:sz w:val="21"/>
          <w:szCs w:val="21"/>
          <w:lang w:eastAsia="ru-RU"/>
        </w:rPr>
        <w:t xml:space="preserve">обрабатывать персональные данные в порядке, установленном действующим законодательством РФ, в том числе рассматривать обращения субъекта персональных данных (его законного представителя) по вопросам обработки персональных данных и давать мотивированные ответы, предоставлять субъекту персональных данных (его законному представителю) возможность безвозмездного доступа к его персональным данным, </w:t>
      </w:r>
      <w:r w:rsidRPr="000F3BFF">
        <w:rPr>
          <w:rFonts w:ascii="Arial" w:eastAsia="Times New Roman" w:hAnsi="Arial" w:cs="Arial"/>
          <w:color w:val="000000"/>
          <w:sz w:val="21"/>
          <w:szCs w:val="21"/>
          <w:lang w:eastAsia="ru-RU"/>
        </w:rPr>
        <w:lastRenderedPageBreak/>
        <w:t xml:space="preserve">принимать меры по уточнению, уничтожению персональных данных субъекта персональных данных в связи </w:t>
      </w:r>
      <w:proofErr w:type="gramStart"/>
      <w:r w:rsidRPr="000F3BFF">
        <w:rPr>
          <w:rFonts w:ascii="Arial" w:eastAsia="Times New Roman" w:hAnsi="Arial" w:cs="Arial"/>
          <w:color w:val="000000"/>
          <w:sz w:val="21"/>
          <w:szCs w:val="21"/>
          <w:lang w:eastAsia="ru-RU"/>
        </w:rPr>
        <w:t>с</w:t>
      </w:r>
      <w:proofErr w:type="gramEnd"/>
      <w:r w:rsidRPr="000F3BFF">
        <w:rPr>
          <w:rFonts w:ascii="Arial" w:eastAsia="Times New Roman" w:hAnsi="Arial" w:cs="Arial"/>
          <w:color w:val="000000"/>
          <w:sz w:val="21"/>
          <w:szCs w:val="21"/>
          <w:lang w:eastAsia="ru-RU"/>
        </w:rPr>
        <w:t xml:space="preserve"> </w:t>
      </w:r>
      <w:proofErr w:type="gramStart"/>
      <w:r w:rsidRPr="000F3BFF">
        <w:rPr>
          <w:rFonts w:ascii="Arial" w:eastAsia="Times New Roman" w:hAnsi="Arial" w:cs="Arial"/>
          <w:color w:val="000000"/>
          <w:sz w:val="21"/>
          <w:szCs w:val="21"/>
          <w:lang w:eastAsia="ru-RU"/>
        </w:rPr>
        <w:t>его</w:t>
      </w:r>
      <w:proofErr w:type="gramEnd"/>
      <w:r w:rsidRPr="000F3BFF">
        <w:rPr>
          <w:rFonts w:ascii="Arial" w:eastAsia="Times New Roman" w:hAnsi="Arial" w:cs="Arial"/>
          <w:color w:val="000000"/>
          <w:sz w:val="21"/>
          <w:szCs w:val="21"/>
          <w:lang w:eastAsia="ru-RU"/>
        </w:rPr>
        <w:t xml:space="preserve"> (его законного представителя) обращением с законными и обоснованными требованиями и организовывать защиту персональных данных в соответствии с требованиями законодательства РФ.</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2.5. Основные права и обязанности субъектов персональных данных:</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2.5.1. Субъекты персональных данных имеют право</w:t>
      </w:r>
      <w:r>
        <w:rPr>
          <w:rFonts w:ascii="Arial" w:eastAsia="Times New Roman" w:hAnsi="Arial" w:cs="Arial"/>
          <w:color w:val="000000"/>
          <w:sz w:val="21"/>
          <w:szCs w:val="21"/>
          <w:lang w:eastAsia="ru-RU"/>
        </w:rPr>
        <w:t xml:space="preserve"> </w:t>
      </w:r>
      <w:r w:rsidRPr="000F3BFF">
        <w:rPr>
          <w:rFonts w:ascii="Arial" w:eastAsia="Times New Roman" w:hAnsi="Arial" w:cs="Arial"/>
          <w:color w:val="000000"/>
          <w:sz w:val="21"/>
          <w:szCs w:val="21"/>
          <w:lang w:eastAsia="ru-RU"/>
        </w:rPr>
        <w:t>на полную информацию об их персональных данных, обрабатываемых Оператором;</w:t>
      </w:r>
      <w:r>
        <w:rPr>
          <w:rFonts w:ascii="Arial" w:eastAsia="Times New Roman" w:hAnsi="Arial" w:cs="Arial"/>
          <w:color w:val="000000"/>
          <w:sz w:val="21"/>
          <w:szCs w:val="21"/>
          <w:lang w:eastAsia="ru-RU"/>
        </w:rPr>
        <w:t xml:space="preserve"> </w:t>
      </w:r>
      <w:r w:rsidRPr="000F3BFF">
        <w:rPr>
          <w:rFonts w:ascii="Arial" w:eastAsia="Times New Roman" w:hAnsi="Arial" w:cs="Arial"/>
          <w:color w:val="000000"/>
          <w:sz w:val="21"/>
          <w:szCs w:val="21"/>
          <w:lang w:eastAsia="ru-RU"/>
        </w:rPr>
        <w:t>на доступ к их персональным данным, включая право на получение копии любой записи, содержащей их персональные данные, за исключением случаев, предусмотренных федеральным законом;</w:t>
      </w:r>
      <w:r>
        <w:rPr>
          <w:rFonts w:ascii="Arial" w:eastAsia="Times New Roman" w:hAnsi="Arial" w:cs="Arial"/>
          <w:color w:val="000000"/>
          <w:sz w:val="21"/>
          <w:szCs w:val="21"/>
          <w:lang w:eastAsia="ru-RU"/>
        </w:rPr>
        <w:t xml:space="preserve"> </w:t>
      </w:r>
      <w:proofErr w:type="gramStart"/>
      <w:r w:rsidRPr="000F3BFF">
        <w:rPr>
          <w:rFonts w:ascii="Arial" w:eastAsia="Times New Roman" w:hAnsi="Arial" w:cs="Arial"/>
          <w:color w:val="000000"/>
          <w:sz w:val="21"/>
          <w:szCs w:val="21"/>
          <w:lang w:eastAsia="ru-RU"/>
        </w:rPr>
        <w:t>на уточнение их персональных данных, их блокирование или уничтожение в случаях, если персональные данные являются неполными, устаревшими, неточными, незаконно полученными или не являются необходимыми для заявленной цели обработки; на отзыв согласия на обработку персональных данных; на принятие предусмотренных законом мер по защите своих прав;</w:t>
      </w:r>
      <w:r>
        <w:rPr>
          <w:rFonts w:ascii="Arial" w:eastAsia="Times New Roman" w:hAnsi="Arial" w:cs="Arial"/>
          <w:color w:val="000000"/>
          <w:sz w:val="21"/>
          <w:szCs w:val="21"/>
          <w:lang w:eastAsia="ru-RU"/>
        </w:rPr>
        <w:t xml:space="preserve"> </w:t>
      </w:r>
      <w:r w:rsidRPr="000F3BFF">
        <w:rPr>
          <w:rFonts w:ascii="Arial" w:eastAsia="Times New Roman" w:hAnsi="Arial" w:cs="Arial"/>
          <w:color w:val="000000"/>
          <w:sz w:val="21"/>
          <w:szCs w:val="21"/>
          <w:lang w:eastAsia="ru-RU"/>
        </w:rPr>
        <w:t>на осуществление иных прав, предусмотренных законодательством РФ.</w:t>
      </w:r>
      <w:proofErr w:type="gramEnd"/>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2.5.2. Субъекты персональных данных обязаны предоставлять Оператору только достоверные данные о себе; </w:t>
      </w:r>
      <w:proofErr w:type="gramStart"/>
      <w:r w:rsidRPr="000F3BFF">
        <w:rPr>
          <w:rFonts w:ascii="Arial" w:eastAsia="Times New Roman" w:hAnsi="Arial" w:cs="Arial"/>
          <w:color w:val="000000"/>
          <w:sz w:val="21"/>
          <w:szCs w:val="21"/>
          <w:lang w:eastAsia="ru-RU"/>
        </w:rPr>
        <w:t>предоставлять документы</w:t>
      </w:r>
      <w:proofErr w:type="gramEnd"/>
      <w:r w:rsidRPr="000F3BFF">
        <w:rPr>
          <w:rFonts w:ascii="Arial" w:eastAsia="Times New Roman" w:hAnsi="Arial" w:cs="Arial"/>
          <w:color w:val="000000"/>
          <w:sz w:val="21"/>
          <w:szCs w:val="21"/>
          <w:lang w:eastAsia="ru-RU"/>
        </w:rPr>
        <w:t>, содержащие персональные данные в объеме, необходимом для цели обработки; сообщать Оператору об уточнении (обновлении, изменении) своих персональных данных.</w:t>
      </w:r>
      <w:r>
        <w:rPr>
          <w:rFonts w:ascii="Arial" w:eastAsia="Times New Roman" w:hAnsi="Arial" w:cs="Arial"/>
          <w:color w:val="000000"/>
          <w:sz w:val="21"/>
          <w:szCs w:val="21"/>
          <w:lang w:eastAsia="ru-RU"/>
        </w:rPr>
        <w:t xml:space="preserve"> </w:t>
      </w:r>
      <w:r w:rsidRPr="000F3BFF">
        <w:rPr>
          <w:rFonts w:ascii="Arial" w:eastAsia="Times New Roman" w:hAnsi="Arial" w:cs="Arial"/>
          <w:color w:val="000000"/>
          <w:sz w:val="21"/>
          <w:szCs w:val="21"/>
          <w:lang w:eastAsia="ru-RU"/>
        </w:rPr>
        <w:t>Лица, передавшие Оператору недостоверные сведения о себе, либо сведения о другом субъекте персональных данных без согласия последнего, несут ответственность в соответствии с законодательством РФ.</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2.6. Обработка персональных данных осуществляется на законной и справедливой основе и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 объединение баз данных, содержащих персональные данные, обработка которых осуществляется в целях, несовместимых между собой, а также избыточность обрабатываемых персональных данных по отношению к заявленным целям их обработки. Обработке подлежат только персональные данные, которые отвечают целям их обработки.</w:t>
      </w:r>
    </w:p>
    <w:p w:rsidR="000F3BFF" w:rsidRPr="000F3BFF" w:rsidRDefault="000F3BFF" w:rsidP="000F3BFF">
      <w:pPr>
        <w:numPr>
          <w:ilvl w:val="0"/>
          <w:numId w:val="3"/>
        </w:numPr>
        <w:spacing w:after="0" w:line="240" w:lineRule="auto"/>
        <w:ind w:left="0"/>
        <w:textAlignment w:val="baseline"/>
        <w:rPr>
          <w:rFonts w:ascii="Arial" w:eastAsia="Times New Roman" w:hAnsi="Arial" w:cs="Arial"/>
          <w:color w:val="000000"/>
          <w:sz w:val="21"/>
          <w:szCs w:val="21"/>
          <w:lang w:eastAsia="ru-RU"/>
        </w:rPr>
      </w:pPr>
      <w:r w:rsidRPr="000F3BFF">
        <w:rPr>
          <w:rFonts w:ascii="inherit" w:eastAsia="Times New Roman" w:hAnsi="inherit" w:cs="Arial"/>
          <w:b/>
          <w:bCs/>
          <w:color w:val="000000"/>
          <w:sz w:val="21"/>
          <w:lang w:eastAsia="ru-RU"/>
        </w:rPr>
        <w:t>Цели сбора и обработки персональных данных Пользователя:</w:t>
      </w:r>
    </w:p>
    <w:p w:rsidR="000F3BFF" w:rsidRPr="000F3BFF" w:rsidRDefault="000F3BFF" w:rsidP="000F3BFF">
      <w:pPr>
        <w:numPr>
          <w:ilvl w:val="0"/>
          <w:numId w:val="4"/>
        </w:numPr>
        <w:spacing w:after="131" w:line="240" w:lineRule="auto"/>
        <w:ind w:left="0"/>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предоставление доступа Пользователю к сервисам, информации и/или материалам, содержащимся на </w:t>
      </w:r>
      <w:proofErr w:type="spellStart"/>
      <w:r w:rsidRPr="000F3BFF">
        <w:rPr>
          <w:rFonts w:ascii="Arial" w:eastAsia="Times New Roman" w:hAnsi="Arial" w:cs="Arial"/>
          <w:color w:val="000000"/>
          <w:sz w:val="21"/>
          <w:szCs w:val="21"/>
          <w:lang w:eastAsia="ru-RU"/>
        </w:rPr>
        <w:t>веб-сайте</w:t>
      </w:r>
      <w:proofErr w:type="spellEnd"/>
      <w:r w:rsidRPr="000F3BFF">
        <w:rPr>
          <w:rFonts w:ascii="Arial" w:eastAsia="Times New Roman" w:hAnsi="Arial" w:cs="Arial"/>
          <w:color w:val="000000"/>
          <w:sz w:val="21"/>
          <w:szCs w:val="21"/>
          <w:lang w:eastAsia="ru-RU"/>
        </w:rPr>
        <w:t>;</w:t>
      </w:r>
    </w:p>
    <w:p w:rsidR="000F3BFF" w:rsidRPr="000F3BFF" w:rsidRDefault="000F3BFF" w:rsidP="000F3BFF">
      <w:pPr>
        <w:numPr>
          <w:ilvl w:val="0"/>
          <w:numId w:val="4"/>
        </w:numPr>
        <w:spacing w:after="131" w:line="240" w:lineRule="auto"/>
        <w:ind w:left="0"/>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обработка запросов и заявок от пользователя, установление с Пользователем обратной связи, включая направление уведомлений, сообщений, запросов и информации, касающихся оказания услуг и/или использования Сайта;</w:t>
      </w:r>
    </w:p>
    <w:p w:rsidR="000F3BFF" w:rsidRPr="000F3BFF" w:rsidRDefault="000F3BFF" w:rsidP="000F3BFF">
      <w:pPr>
        <w:numPr>
          <w:ilvl w:val="0"/>
          <w:numId w:val="4"/>
        </w:numPr>
        <w:spacing w:after="131" w:line="240" w:lineRule="auto"/>
        <w:ind w:left="0"/>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заключение, исполнение и прекращение гражданско-правовых договоров.</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proofErr w:type="gramStart"/>
      <w:r w:rsidRPr="000F3BFF">
        <w:rPr>
          <w:rFonts w:ascii="Arial" w:eastAsia="Times New Roman" w:hAnsi="Arial" w:cs="Arial"/>
          <w:color w:val="000000"/>
          <w:sz w:val="21"/>
          <w:szCs w:val="21"/>
          <w:lang w:eastAsia="ru-RU"/>
        </w:rPr>
        <w:t>В указанных выше целях Оператор обрабатывает персональные данные, которые могут включать: фамилию, имя, отчество, адрес электронной почты, телефонный номер, только в случае их заполнения и/или отправки Пользователем самостоятельно при использовании Сайта, то есть с согласия субъекта персональных данных на обработку его персональных данных и в вышеуказанных целях обработки персональных данных.</w:t>
      </w:r>
      <w:proofErr w:type="gramEnd"/>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Также Оператор обрабатывает обезличенные данные о Пользователе в случае, если это разрешено в настройках браузера Пользователя (включено сохранение файлов «</w:t>
      </w:r>
      <w:proofErr w:type="spellStart"/>
      <w:r w:rsidRPr="000F3BFF">
        <w:rPr>
          <w:rFonts w:ascii="Arial" w:eastAsia="Times New Roman" w:hAnsi="Arial" w:cs="Arial"/>
          <w:color w:val="000000"/>
          <w:sz w:val="21"/>
          <w:szCs w:val="21"/>
          <w:lang w:eastAsia="ru-RU"/>
        </w:rPr>
        <w:t>cookie</w:t>
      </w:r>
      <w:proofErr w:type="spellEnd"/>
      <w:r w:rsidRPr="000F3BFF">
        <w:rPr>
          <w:rFonts w:ascii="Arial" w:eastAsia="Times New Roman" w:hAnsi="Arial" w:cs="Arial"/>
          <w:color w:val="000000"/>
          <w:sz w:val="21"/>
          <w:szCs w:val="21"/>
          <w:lang w:eastAsia="ru-RU"/>
        </w:rPr>
        <w:t xml:space="preserve">» и использование технологии </w:t>
      </w:r>
      <w:proofErr w:type="spellStart"/>
      <w:r w:rsidRPr="000F3BFF">
        <w:rPr>
          <w:rFonts w:ascii="Arial" w:eastAsia="Times New Roman" w:hAnsi="Arial" w:cs="Arial"/>
          <w:color w:val="000000"/>
          <w:sz w:val="21"/>
          <w:szCs w:val="21"/>
          <w:lang w:eastAsia="ru-RU"/>
        </w:rPr>
        <w:t>JavaScript</w:t>
      </w:r>
      <w:proofErr w:type="spellEnd"/>
      <w:r w:rsidRPr="000F3BFF">
        <w:rPr>
          <w:rFonts w:ascii="Arial" w:eastAsia="Times New Roman" w:hAnsi="Arial" w:cs="Arial"/>
          <w:color w:val="000000"/>
          <w:sz w:val="21"/>
          <w:szCs w:val="21"/>
          <w:lang w:eastAsia="ru-RU"/>
        </w:rPr>
        <w:t xml:space="preserve">). Обезличенные данные Пользователей, собираемые с помощью сервисов </w:t>
      </w:r>
      <w:proofErr w:type="spellStart"/>
      <w:proofErr w:type="gramStart"/>
      <w:r w:rsidRPr="000F3BFF">
        <w:rPr>
          <w:rFonts w:ascii="Arial" w:eastAsia="Times New Roman" w:hAnsi="Arial" w:cs="Arial"/>
          <w:color w:val="000000"/>
          <w:sz w:val="21"/>
          <w:szCs w:val="21"/>
          <w:lang w:eastAsia="ru-RU"/>
        </w:rPr>
        <w:t>интернет-статистики</w:t>
      </w:r>
      <w:proofErr w:type="spellEnd"/>
      <w:proofErr w:type="gramEnd"/>
      <w:r w:rsidRPr="000F3BFF">
        <w:rPr>
          <w:rFonts w:ascii="Arial" w:eastAsia="Times New Roman" w:hAnsi="Arial" w:cs="Arial"/>
          <w:color w:val="000000"/>
          <w:sz w:val="21"/>
          <w:szCs w:val="21"/>
          <w:lang w:eastAsia="ru-RU"/>
        </w:rPr>
        <w:t xml:space="preserve">, служат для сбора информации о действиях Пользователей на сайте, улучшения качества сайта, его содержания и удобства его использования, </w:t>
      </w:r>
      <w:proofErr w:type="spellStart"/>
      <w:r w:rsidRPr="000F3BFF">
        <w:rPr>
          <w:rFonts w:ascii="Arial" w:eastAsia="Times New Roman" w:hAnsi="Arial" w:cs="Arial"/>
          <w:color w:val="000000"/>
          <w:sz w:val="21"/>
          <w:szCs w:val="21"/>
          <w:lang w:eastAsia="ru-RU"/>
        </w:rPr>
        <w:t>таргетирования</w:t>
      </w:r>
      <w:proofErr w:type="spellEnd"/>
      <w:r w:rsidRPr="000F3BFF">
        <w:rPr>
          <w:rFonts w:ascii="Arial" w:eastAsia="Times New Roman" w:hAnsi="Arial" w:cs="Arial"/>
          <w:color w:val="000000"/>
          <w:sz w:val="21"/>
          <w:szCs w:val="21"/>
          <w:lang w:eastAsia="ru-RU"/>
        </w:rPr>
        <w:t xml:space="preserve"> рекламных материалов, предоставления пользователю персонализированных услуг и проведения статистических и иных исследований на основе обезличенных данных.</w:t>
      </w:r>
    </w:p>
    <w:p w:rsidR="000F3BFF" w:rsidRPr="000F3BFF" w:rsidRDefault="000F3BFF" w:rsidP="000F3BFF">
      <w:pPr>
        <w:spacing w:after="0"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Оператор имеет право направлять Пользователю уведомления о новых продуктах и услугах, специальных предложениях и различных событиях. Пользователь всегда может отказаться от получения информационных сообщений, направив Оператору письмо на адрес электронной </w:t>
      </w:r>
      <w:r w:rsidRPr="000F3BFF">
        <w:rPr>
          <w:rFonts w:ascii="Arial" w:eastAsia="Times New Roman" w:hAnsi="Arial" w:cs="Arial"/>
          <w:color w:val="000000"/>
          <w:sz w:val="21"/>
          <w:szCs w:val="21"/>
          <w:lang w:eastAsia="ru-RU"/>
        </w:rPr>
        <w:lastRenderedPageBreak/>
        <w:t>почты </w:t>
      </w:r>
      <w:hyperlink r:id="rId8" w:history="1">
        <w:r w:rsidRPr="00000C02">
          <w:rPr>
            <w:rStyle w:val="a4"/>
            <w:rFonts w:ascii="Arial" w:eastAsia="Times New Roman" w:hAnsi="Arial" w:cs="Arial"/>
            <w:sz w:val="21"/>
            <w:lang w:eastAsia="ru-RU"/>
          </w:rPr>
          <w:t>anted@inbox.ru</w:t>
        </w:r>
      </w:hyperlink>
      <w:r w:rsidRPr="000F3BFF">
        <w:rPr>
          <w:rFonts w:ascii="Arial" w:eastAsia="Times New Roman" w:hAnsi="Arial" w:cs="Arial"/>
          <w:color w:val="000000"/>
          <w:sz w:val="21"/>
          <w:szCs w:val="21"/>
          <w:lang w:eastAsia="ru-RU"/>
        </w:rPr>
        <w:t> с пометкой «Отказ от уведомлений о новых продуктах и услугах и специальных предложениях».</w:t>
      </w:r>
    </w:p>
    <w:p w:rsidR="000F3BFF" w:rsidRPr="000F3BFF" w:rsidRDefault="000F3BFF" w:rsidP="000F3BFF">
      <w:pPr>
        <w:numPr>
          <w:ilvl w:val="0"/>
          <w:numId w:val="5"/>
        </w:numPr>
        <w:spacing w:after="0" w:line="240" w:lineRule="auto"/>
        <w:ind w:left="0"/>
        <w:textAlignment w:val="baseline"/>
        <w:rPr>
          <w:rFonts w:ascii="Arial" w:eastAsia="Times New Roman" w:hAnsi="Arial" w:cs="Arial"/>
          <w:color w:val="000000"/>
          <w:sz w:val="21"/>
          <w:szCs w:val="21"/>
          <w:lang w:eastAsia="ru-RU"/>
        </w:rPr>
      </w:pPr>
      <w:r w:rsidRPr="000F3BFF">
        <w:rPr>
          <w:rFonts w:ascii="inherit" w:eastAsia="Times New Roman" w:hAnsi="inherit" w:cs="Arial"/>
          <w:b/>
          <w:bCs/>
          <w:color w:val="000000"/>
          <w:sz w:val="21"/>
          <w:lang w:eastAsia="ru-RU"/>
        </w:rPr>
        <w:t>Порядок и условия обработки персональных данных</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4.1. Обработка персональных данных Оператором осуществляется следующими способами:</w:t>
      </w:r>
    </w:p>
    <w:p w:rsidR="000F3BFF" w:rsidRPr="000F3BFF" w:rsidRDefault="000F3BFF" w:rsidP="000F3BFF">
      <w:pPr>
        <w:numPr>
          <w:ilvl w:val="0"/>
          <w:numId w:val="6"/>
        </w:numPr>
        <w:spacing w:after="131" w:line="240" w:lineRule="auto"/>
        <w:ind w:left="0"/>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неавтоматизированная обработка персональных данных;</w:t>
      </w:r>
    </w:p>
    <w:p w:rsidR="000F3BFF" w:rsidRPr="000F3BFF" w:rsidRDefault="000F3BFF" w:rsidP="000F3BFF">
      <w:pPr>
        <w:numPr>
          <w:ilvl w:val="0"/>
          <w:numId w:val="6"/>
        </w:numPr>
        <w:spacing w:after="131" w:line="240" w:lineRule="auto"/>
        <w:ind w:left="0"/>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автоматизированная обработка персональных данных с передачей полученной информации по информационно-телекоммуникационным сетям или без таковой;</w:t>
      </w:r>
    </w:p>
    <w:p w:rsidR="000F3BFF" w:rsidRPr="000F3BFF" w:rsidRDefault="000F3BFF" w:rsidP="000F3BFF">
      <w:pPr>
        <w:numPr>
          <w:ilvl w:val="0"/>
          <w:numId w:val="6"/>
        </w:numPr>
        <w:spacing w:after="131" w:line="240" w:lineRule="auto"/>
        <w:ind w:left="0"/>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смешанная обработка персональных данных.</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Оператор при обработке персональных данных обеспечивает конфиденциальность персональных данных.</w:t>
      </w:r>
    </w:p>
    <w:p w:rsidR="000F3BFF" w:rsidRPr="000F3BFF" w:rsidRDefault="000F3BFF" w:rsidP="000F3BFF">
      <w:pPr>
        <w:spacing w:after="0"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4.2.</w:t>
      </w:r>
      <w:r w:rsidRPr="000F3BFF">
        <w:rPr>
          <w:rFonts w:ascii="inherit" w:eastAsia="Times New Roman" w:hAnsi="inherit" w:cs="Arial"/>
          <w:b/>
          <w:bCs/>
          <w:color w:val="000000"/>
          <w:sz w:val="21"/>
          <w:lang w:eastAsia="ru-RU"/>
        </w:rPr>
        <w:t> </w:t>
      </w:r>
      <w:proofErr w:type="gramStart"/>
      <w:r w:rsidRPr="000F3BFF">
        <w:rPr>
          <w:rFonts w:ascii="Arial" w:eastAsia="Times New Roman" w:hAnsi="Arial" w:cs="Arial"/>
          <w:color w:val="000000"/>
          <w:sz w:val="21"/>
          <w:szCs w:val="21"/>
          <w:lang w:eastAsia="ru-RU"/>
        </w:rPr>
        <w:t>Перечень действий, совершаемых Оператором с персональными данными: сбор, систематизация, накопление, хранение, уточнение (обновление, изменение), использование, распространение (в том числе передача), обезличивание, блокирование, уничтожение, а</w:t>
      </w:r>
      <w:proofErr w:type="gramEnd"/>
      <w:r w:rsidRPr="000F3BFF">
        <w:rPr>
          <w:rFonts w:ascii="Arial" w:eastAsia="Times New Roman" w:hAnsi="Arial" w:cs="Arial"/>
          <w:color w:val="000000"/>
          <w:sz w:val="21"/>
          <w:szCs w:val="21"/>
          <w:lang w:eastAsia="ru-RU"/>
        </w:rPr>
        <w:t xml:space="preserve"> также осуществление любых иных действий в соответствии с действующим законодательством РФ.</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4.3. Обработка персональных данных осуществляется с согласия субъектов персональных данных на обработку их персональных данных, а также без такового в случаях, предусмотренных законодательством Российской Федерации.</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4.4. </w:t>
      </w:r>
      <w:proofErr w:type="gramStart"/>
      <w:r w:rsidRPr="000F3BFF">
        <w:rPr>
          <w:rFonts w:ascii="Arial" w:eastAsia="Times New Roman" w:hAnsi="Arial" w:cs="Arial"/>
          <w:color w:val="000000"/>
          <w:sz w:val="21"/>
          <w:szCs w:val="21"/>
          <w:lang w:eastAsia="ru-RU"/>
        </w:rPr>
        <w:t>Доступ к персональным данным имеют только уполномоченные сотрудники Оператора, которые обязуются обеспечить безопасность персональных данных при их обработке и предотвращение разглашения персональных данных третьим лицам, за исключением случаев, связанных с исполнением действующего законодательства либо в случае, если субъектом персональных данных дано согласие Оператору на передачу данных третьему лицу в целях предоставления и оказания услуг (исполнения соглашений и договоров с Пользователем</w:t>
      </w:r>
      <w:proofErr w:type="gramEnd"/>
      <w:r w:rsidRPr="000F3BFF">
        <w:rPr>
          <w:rFonts w:ascii="Arial" w:eastAsia="Times New Roman" w:hAnsi="Arial" w:cs="Arial"/>
          <w:color w:val="000000"/>
          <w:sz w:val="21"/>
          <w:szCs w:val="21"/>
          <w:lang w:eastAsia="ru-RU"/>
        </w:rPr>
        <w:t>), организации совместных мероприятий, совместному исполнению обязательств по договорам. Оператор обеспечивает сохранность персональных данных и принимает все возможные меры, исключающие доступ к персональным данным неуполномоченных лиц.</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Безопасность персональных данных, которые обрабатываются Оператором, обеспечивается путем реализации правовых, организационных и технических мер, необходимых для выполнения в полном объеме требований действующего законодательства в области защиты персональных данных.</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4.5. Персональные данные Пользователя никогда, ни при каких условиях не будут переданы третьим лицам, за исключением случаев, связанных с исполнением действующего законодательства либо в случае, если субъектом персональных данных дано согласие Оператору на передачу данных третьему лицу для исполнения обязательств по гражданско-правовому договору.</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Установленные субъектом персональных данных запреты на передачу (кроме предоставления доступа), а также на обработку или условия обработки (кроме получения доступа) персональных данных, разрешенных для распространения, не действуют в случаях обработки персональных данных в государственных, общественных и иных публичных интересах, определенных законодательством РФ.</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4.6. Срок обработки персональных данных определяется достижением целей, для которых были собраны персональные данные, если иной срок не предусмотрен договором или действующим законодательством.</w:t>
      </w:r>
    </w:p>
    <w:p w:rsidR="000F3BFF" w:rsidRPr="000F3BFF" w:rsidRDefault="000F3BFF" w:rsidP="000F3BFF">
      <w:pPr>
        <w:spacing w:after="0"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Пользователь может в любой момент отозвать свое согласие на обработку персональных данных, направив Оператору уведомление посредством электронной почты на электронный адрес Оператора </w:t>
      </w:r>
      <w:hyperlink r:id="rId9" w:history="1">
        <w:r w:rsidRPr="00000C02">
          <w:rPr>
            <w:rStyle w:val="a4"/>
            <w:rFonts w:ascii="Arial" w:eastAsia="Times New Roman" w:hAnsi="Arial" w:cs="Arial"/>
            <w:sz w:val="21"/>
            <w:lang w:val="en-US" w:eastAsia="ru-RU"/>
          </w:rPr>
          <w:t>anted</w:t>
        </w:r>
        <w:r w:rsidRPr="00000C02">
          <w:rPr>
            <w:rStyle w:val="a4"/>
            <w:rFonts w:ascii="Arial" w:eastAsia="Times New Roman" w:hAnsi="Arial" w:cs="Arial"/>
            <w:sz w:val="21"/>
            <w:lang w:eastAsia="ru-RU"/>
          </w:rPr>
          <w:t>@inbox.ru</w:t>
        </w:r>
      </w:hyperlink>
      <w:r w:rsidRPr="000F3BFF">
        <w:rPr>
          <w:rFonts w:ascii="Arial" w:eastAsia="Times New Roman" w:hAnsi="Arial" w:cs="Arial"/>
          <w:color w:val="000000"/>
          <w:sz w:val="21"/>
          <w:szCs w:val="21"/>
          <w:lang w:eastAsia="ru-RU"/>
        </w:rPr>
        <w:t xml:space="preserve"> с пометкой «Отзыв согласия на обработку персональных данных». Оператор прекращает обработку персональных данных Пользователя и уничтожает </w:t>
      </w:r>
      <w:r w:rsidRPr="000F3BFF">
        <w:rPr>
          <w:rFonts w:ascii="Arial" w:eastAsia="Times New Roman" w:hAnsi="Arial" w:cs="Arial"/>
          <w:color w:val="000000"/>
          <w:sz w:val="21"/>
          <w:szCs w:val="21"/>
          <w:lang w:eastAsia="ru-RU"/>
        </w:rPr>
        <w:lastRenderedPageBreak/>
        <w:t xml:space="preserve">персональные данные в срок, не превышающий трех дней </w:t>
      </w:r>
      <w:proofErr w:type="gramStart"/>
      <w:r w:rsidRPr="000F3BFF">
        <w:rPr>
          <w:rFonts w:ascii="Arial" w:eastAsia="Times New Roman" w:hAnsi="Arial" w:cs="Arial"/>
          <w:color w:val="000000"/>
          <w:sz w:val="21"/>
          <w:szCs w:val="21"/>
          <w:lang w:eastAsia="ru-RU"/>
        </w:rPr>
        <w:t>с даты поступления</w:t>
      </w:r>
      <w:proofErr w:type="gramEnd"/>
      <w:r w:rsidRPr="000F3BFF">
        <w:rPr>
          <w:rFonts w:ascii="Arial" w:eastAsia="Times New Roman" w:hAnsi="Arial" w:cs="Arial"/>
          <w:color w:val="000000"/>
          <w:sz w:val="21"/>
          <w:szCs w:val="21"/>
          <w:lang w:eastAsia="ru-RU"/>
        </w:rPr>
        <w:t xml:space="preserve"> указанного отзыва.</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4.7. Оператор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w:t>
      </w:r>
      <w:proofErr w:type="spellStart"/>
      <w:r w:rsidRPr="000F3BFF">
        <w:rPr>
          <w:rFonts w:ascii="Arial" w:eastAsia="Times New Roman" w:hAnsi="Arial" w:cs="Arial"/>
          <w:color w:val="000000"/>
          <w:sz w:val="21"/>
          <w:szCs w:val="21"/>
          <w:lang w:eastAsia="ru-RU"/>
        </w:rPr>
        <w:t>выгодоприобретателем</w:t>
      </w:r>
      <w:proofErr w:type="spellEnd"/>
      <w:r w:rsidRPr="000F3BFF">
        <w:rPr>
          <w:rFonts w:ascii="Arial" w:eastAsia="Times New Roman" w:hAnsi="Arial" w:cs="Arial"/>
          <w:color w:val="000000"/>
          <w:sz w:val="21"/>
          <w:szCs w:val="21"/>
          <w:lang w:eastAsia="ru-RU"/>
        </w:rPr>
        <w:t xml:space="preserve"> или поручителем, по которому является субъект персональных данных. Обрабатываемые персональные данные уничтожаются либо обезличиваются по достижении целей обработки или в случае утраты необходимости в достижении этих целей, если иное не предусмотрено федеральным законом.</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 xml:space="preserve">4.8. Условием прекращения обработки персональных данных может являться достижение целей обработки персональных данных, истечение срока действия согласия субъекта персональных данных, отзыв согласия субъектом персональных данных или требование о прекращении обработки персональных данных, а также выявление неправомерной обработки персональных данных. Оператор прекращает обработку персональных данных Пользователя и уничтожает персональные данные в срок, не превышающий трех дней </w:t>
      </w:r>
      <w:proofErr w:type="gramStart"/>
      <w:r w:rsidRPr="000F3BFF">
        <w:rPr>
          <w:rFonts w:ascii="Arial" w:eastAsia="Times New Roman" w:hAnsi="Arial" w:cs="Arial"/>
          <w:color w:val="000000"/>
          <w:sz w:val="21"/>
          <w:szCs w:val="21"/>
          <w:lang w:eastAsia="ru-RU"/>
        </w:rPr>
        <w:t>с даты наступления</w:t>
      </w:r>
      <w:proofErr w:type="gramEnd"/>
      <w:r w:rsidRPr="000F3BFF">
        <w:rPr>
          <w:rFonts w:ascii="Arial" w:eastAsia="Times New Roman" w:hAnsi="Arial" w:cs="Arial"/>
          <w:color w:val="000000"/>
          <w:sz w:val="21"/>
          <w:szCs w:val="21"/>
          <w:lang w:eastAsia="ru-RU"/>
        </w:rPr>
        <w:t xml:space="preserve"> или выявления указанного события.</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4.9. Оператор до начала осуществления трансграничной передачи персональных данных обязан убедиться в том, что иностранным государством, на территорию которого предполагается осуществлять передачу персональных данных, обеспечивается надежная защита прав субъектов персональных данных. Трансграничная передача персональных данных на территории иностранных государств, не отвечающих вышеуказанным требованиям, может осуществляться только в случае наличия согласия в письменной форме субъекта персональных данных на трансграничную передачу его персональных данных и/или исполнения договора, стороной которого является субъект персональных данных.</w:t>
      </w:r>
    </w:p>
    <w:p w:rsidR="000F3BFF" w:rsidRPr="000F3BFF" w:rsidRDefault="000F3BFF" w:rsidP="000F3BFF">
      <w:pPr>
        <w:numPr>
          <w:ilvl w:val="0"/>
          <w:numId w:val="7"/>
        </w:numPr>
        <w:spacing w:after="0" w:line="240" w:lineRule="auto"/>
        <w:ind w:left="0"/>
        <w:textAlignment w:val="baseline"/>
        <w:rPr>
          <w:rFonts w:ascii="Arial" w:eastAsia="Times New Roman" w:hAnsi="Arial" w:cs="Arial"/>
          <w:color w:val="000000"/>
          <w:sz w:val="21"/>
          <w:szCs w:val="21"/>
          <w:lang w:eastAsia="ru-RU"/>
        </w:rPr>
      </w:pPr>
      <w:r w:rsidRPr="000F3BFF">
        <w:rPr>
          <w:rFonts w:ascii="inherit" w:eastAsia="Times New Roman" w:hAnsi="inherit" w:cs="Arial"/>
          <w:b/>
          <w:bCs/>
          <w:color w:val="000000"/>
          <w:sz w:val="21"/>
          <w:lang w:eastAsia="ru-RU"/>
        </w:rPr>
        <w:t>Заключительные положения</w:t>
      </w:r>
    </w:p>
    <w:p w:rsidR="000F3BFF" w:rsidRPr="000F3BFF" w:rsidRDefault="000F3BFF" w:rsidP="000F3BFF">
      <w:pPr>
        <w:spacing w:after="262"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Настоящая политика конфиденциальности может быть изменена или прекращена Оператором в одностороннем порядке без предварительного уведомления Пользователя сайта. Новая редакция политики конфиденциальности вступает в силу с момента ее размещения на сайте, если иное не предусмотрено новой редакцией политики конфиденциальности.</w:t>
      </w:r>
    </w:p>
    <w:p w:rsidR="000F3BFF" w:rsidRPr="000F3BFF" w:rsidRDefault="000F3BFF" w:rsidP="000F3BFF">
      <w:pPr>
        <w:spacing w:after="0" w:line="240" w:lineRule="auto"/>
        <w:textAlignment w:val="baseline"/>
        <w:rPr>
          <w:rFonts w:ascii="Arial" w:eastAsia="Times New Roman" w:hAnsi="Arial" w:cs="Arial"/>
          <w:color w:val="FF0000"/>
          <w:sz w:val="21"/>
          <w:szCs w:val="21"/>
          <w:lang w:eastAsia="ru-RU"/>
        </w:rPr>
      </w:pPr>
      <w:r w:rsidRPr="000F3BFF">
        <w:rPr>
          <w:rFonts w:ascii="Arial" w:eastAsia="Times New Roman" w:hAnsi="Arial" w:cs="Arial"/>
          <w:color w:val="FF0000"/>
          <w:sz w:val="21"/>
          <w:szCs w:val="21"/>
          <w:lang w:eastAsia="ru-RU"/>
        </w:rPr>
        <w:t>Актуальная версия Политики в свободном доступе расположена в сети Интернет по адресу </w:t>
      </w:r>
      <w:hyperlink r:id="rId10" w:history="1">
        <w:r w:rsidRPr="000F3BFF">
          <w:rPr>
            <w:rFonts w:ascii="Arial" w:eastAsia="Times New Roman" w:hAnsi="Arial" w:cs="Arial"/>
            <w:color w:val="FF0000"/>
            <w:sz w:val="21"/>
            <w:lang w:eastAsia="ru-RU"/>
          </w:rPr>
          <w:t>……………………………………………………….</w:t>
        </w:r>
      </w:hyperlink>
    </w:p>
    <w:p w:rsidR="000F3BFF" w:rsidRPr="000F3BFF" w:rsidRDefault="000F3BFF" w:rsidP="000F3BFF">
      <w:pPr>
        <w:spacing w:after="0" w:line="240" w:lineRule="auto"/>
        <w:textAlignment w:val="baseline"/>
        <w:rPr>
          <w:rFonts w:ascii="Arial" w:eastAsia="Times New Roman" w:hAnsi="Arial" w:cs="Arial"/>
          <w:color w:val="000000"/>
          <w:sz w:val="21"/>
          <w:szCs w:val="21"/>
          <w:lang w:eastAsia="ru-RU"/>
        </w:rPr>
      </w:pPr>
      <w:r w:rsidRPr="000F3BFF">
        <w:rPr>
          <w:rFonts w:ascii="Arial" w:eastAsia="Times New Roman" w:hAnsi="Arial" w:cs="Arial"/>
          <w:color w:val="000000"/>
          <w:sz w:val="21"/>
          <w:szCs w:val="21"/>
          <w:lang w:eastAsia="ru-RU"/>
        </w:rPr>
        <w:t>Пользователь может получить любые разъяснения по интересующим вопросам, касающимся обработки его персональных данных, обратившись к Оператору с помощью электронной почты </w:t>
      </w:r>
      <w:hyperlink r:id="rId11" w:history="1">
        <w:r w:rsidRPr="00000C02">
          <w:rPr>
            <w:rStyle w:val="a4"/>
            <w:rFonts w:ascii="Arial" w:eastAsia="Times New Roman" w:hAnsi="Arial" w:cs="Arial"/>
            <w:sz w:val="21"/>
            <w:lang w:val="en-US" w:eastAsia="ru-RU"/>
          </w:rPr>
          <w:t>anted</w:t>
        </w:r>
        <w:r w:rsidRPr="00000C02">
          <w:rPr>
            <w:rStyle w:val="a4"/>
            <w:rFonts w:ascii="Arial" w:eastAsia="Times New Roman" w:hAnsi="Arial" w:cs="Arial"/>
            <w:sz w:val="21"/>
            <w:lang w:eastAsia="ru-RU"/>
          </w:rPr>
          <w:t>@</w:t>
        </w:r>
        <w:proofErr w:type="spellStart"/>
        <w:r w:rsidRPr="00000C02">
          <w:rPr>
            <w:rStyle w:val="a4"/>
            <w:rFonts w:ascii="Arial" w:eastAsia="Times New Roman" w:hAnsi="Arial" w:cs="Arial"/>
            <w:sz w:val="21"/>
            <w:lang w:eastAsia="ru-RU"/>
          </w:rPr>
          <w:t>inbox.ru</w:t>
        </w:r>
        <w:proofErr w:type="spellEnd"/>
      </w:hyperlink>
      <w:r w:rsidRPr="000F3BFF">
        <w:rPr>
          <w:rFonts w:ascii="Arial" w:eastAsia="Times New Roman" w:hAnsi="Arial" w:cs="Arial"/>
          <w:color w:val="000000"/>
          <w:sz w:val="21"/>
          <w:szCs w:val="21"/>
          <w:lang w:eastAsia="ru-RU"/>
        </w:rPr>
        <w:t>.</w:t>
      </w:r>
    </w:p>
    <w:p w:rsidR="00F4786C" w:rsidRDefault="00F4786C"/>
    <w:sectPr w:rsidR="00F4786C" w:rsidSect="00F4786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C377A8"/>
    <w:multiLevelType w:val="multilevel"/>
    <w:tmpl w:val="6B2287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FEA68EA"/>
    <w:multiLevelType w:val="multilevel"/>
    <w:tmpl w:val="42A2BC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176170B"/>
    <w:multiLevelType w:val="multilevel"/>
    <w:tmpl w:val="86168D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CE91754"/>
    <w:multiLevelType w:val="multilevel"/>
    <w:tmpl w:val="2E8C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F32A21"/>
    <w:multiLevelType w:val="multilevel"/>
    <w:tmpl w:val="D69A57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85C5741"/>
    <w:multiLevelType w:val="multilevel"/>
    <w:tmpl w:val="7BAC1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FDE306C"/>
    <w:multiLevelType w:val="multilevel"/>
    <w:tmpl w:val="A8FE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4"/>
  </w:num>
  <w:num w:numId="4">
    <w:abstractNumId w:val="3"/>
  </w:num>
  <w:num w:numId="5">
    <w:abstractNumId w:val="2"/>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grammar="clean"/>
  <w:defaultTabStop w:val="708"/>
  <w:characterSpacingControl w:val="doNotCompress"/>
  <w:compat/>
  <w:rsids>
    <w:rsidRoot w:val="000F3BFF"/>
    <w:rsid w:val="000F3BFF"/>
    <w:rsid w:val="00F478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8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F3B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F3BFF"/>
    <w:rPr>
      <w:color w:val="0000FF"/>
      <w:u w:val="single"/>
    </w:rPr>
  </w:style>
  <w:style w:type="character" w:styleId="a5">
    <w:name w:val="Strong"/>
    <w:basedOn w:val="a0"/>
    <w:uiPriority w:val="22"/>
    <w:qFormat/>
    <w:rsid w:val="000F3BFF"/>
    <w:rPr>
      <w:b/>
      <w:bCs/>
    </w:rPr>
  </w:style>
</w:styles>
</file>

<file path=word/webSettings.xml><?xml version="1.0" encoding="utf-8"?>
<w:webSettings xmlns:r="http://schemas.openxmlformats.org/officeDocument/2006/relationships" xmlns:w="http://schemas.openxmlformats.org/wordprocessingml/2006/main">
  <w:divs>
    <w:div w:id="69176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ted@inbox.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nted38.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nted38.ru/" TargetMode="External"/><Relationship Id="rId11" Type="http://schemas.openxmlformats.org/officeDocument/2006/relationships/hyperlink" Target="mailto:anted@inbox.ru" TargetMode="External"/><Relationship Id="rId5" Type="http://schemas.openxmlformats.org/officeDocument/2006/relationships/hyperlink" Target="https://anted38.ru/" TargetMode="External"/><Relationship Id="rId10" Type="http://schemas.openxmlformats.org/officeDocument/2006/relationships/hyperlink" Target="https://xn--80amjncgz8h.com/politika-konfidenczialnosti/" TargetMode="External"/><Relationship Id="rId4" Type="http://schemas.openxmlformats.org/officeDocument/2006/relationships/webSettings" Target="webSettings.xml"/><Relationship Id="rId9" Type="http://schemas.openxmlformats.org/officeDocument/2006/relationships/hyperlink" Target="mailto:anted@inbo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2553</Words>
  <Characters>14555</Characters>
  <Application>Microsoft Office Word</Application>
  <DocSecurity>0</DocSecurity>
  <Lines>121</Lines>
  <Paragraphs>34</Paragraphs>
  <ScaleCrop>false</ScaleCrop>
  <Company/>
  <LinksUpToDate>false</LinksUpToDate>
  <CharactersWithSpaces>17074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2026-08-17T07:42:00Z</dcterms:created>
  <dcterms:modified xsi:type="dcterms:W3CDTF">2026-08-17T07:50:00Z</dcterms:modified>
</cp:coreProperties>
</file>